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39981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234A9B4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95F2EF0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3989F87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12CDEEE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170FE9E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6E4C90B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2018194" w14:textId="112CEC1F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基本条件の照査項目一覧表</w:t>
      </w:r>
      <w:r w:rsidR="00F61E74"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道路設計に</w:t>
      </w:r>
      <w:r w:rsidR="00B60B8B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おける</w:t>
      </w:r>
      <w:r w:rsidR="00F61E74"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地すべり対策工及び軟弱地盤対策工</w:t>
      </w:r>
    </w:p>
    <w:p w14:paraId="2ED4CD01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34C968B8" w14:textId="77777777" w:rsidR="00DB15F1" w:rsidRPr="003E66BA" w:rsidRDefault="00DB15F1" w:rsidP="00DB15F1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(照　　査①)</w:t>
      </w:r>
    </w:p>
    <w:p w14:paraId="2DC32E04" w14:textId="77777777" w:rsidR="00DB15F1" w:rsidRPr="003E66BA" w:rsidRDefault="00DB15F1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DB15F1" w:rsidRPr="003E66BA" w:rsidSect="00120ADD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33C91AC2" w14:textId="77777777" w:rsidR="002A2FD0" w:rsidRPr="003E66BA" w:rsidRDefault="002A2FD0" w:rsidP="002A2F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基本条件の照査項目一覧表（</w:t>
      </w:r>
      <w:r w:rsidR="00C3191C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地すべり対策及び軟弱地盤対策工1</w:t>
      </w: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2A2FD0" w:rsidRPr="003E66BA" w14:paraId="73CDAA79" w14:textId="77777777" w:rsidTr="00A52FF5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45144D02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36DB18F9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0E59DABB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828FC58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7658F97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照査①</w:t>
            </w:r>
          </w:p>
        </w:tc>
        <w:tc>
          <w:tcPr>
            <w:tcW w:w="2268" w:type="dxa"/>
            <w:vMerge w:val="restart"/>
            <w:vAlign w:val="center"/>
          </w:tcPr>
          <w:p w14:paraId="1E42629C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2A2FD0" w:rsidRPr="003E66BA" w14:paraId="356AD87A" w14:textId="77777777" w:rsidTr="00A52FF5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3411DFD1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CC41225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78F8D846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7D8DF687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7980C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0D9B4" w14:textId="77777777" w:rsidR="002A2FD0" w:rsidRPr="003E66BA" w:rsidRDefault="002A2FD0" w:rsidP="00A52FF5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543CA3F5" w14:textId="77777777" w:rsidR="002A2FD0" w:rsidRPr="003E66BA" w:rsidRDefault="002A2FD0" w:rsidP="00A52FF5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2A2FD0" w:rsidRPr="003E66BA" w14:paraId="4CB1D09D" w14:textId="77777777" w:rsidTr="00A52FF5">
        <w:trPr>
          <w:trHeight w:val="7891"/>
          <w:tblHeader/>
          <w:jc w:val="center"/>
        </w:trPr>
        <w:tc>
          <w:tcPr>
            <w:tcW w:w="568" w:type="dxa"/>
          </w:tcPr>
          <w:p w14:paraId="5EFF9E6E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0F6DC133" w14:textId="77777777" w:rsidR="00462B13" w:rsidRPr="003E66BA" w:rsidRDefault="00462B13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0996FD6" w14:textId="77777777" w:rsidR="002A2FD0" w:rsidRPr="003E66BA" w:rsidRDefault="002A2FD0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552" w:type="dxa"/>
          </w:tcPr>
          <w:p w14:paraId="196421F6" w14:textId="77777777" w:rsidR="00F442B9" w:rsidRDefault="00F442B9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地すべり対策工</w:t>
            </w:r>
          </w:p>
          <w:p w14:paraId="31779D35" w14:textId="77777777" w:rsidR="00462B13" w:rsidRPr="003E66BA" w:rsidRDefault="00F442B9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  <w:p w14:paraId="54D6BA21" w14:textId="77777777" w:rsidR="00462B13" w:rsidRPr="003E66BA" w:rsidRDefault="00462B13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AF6B34" w14:textId="77777777" w:rsidR="002A2FD0" w:rsidRPr="003E66BA" w:rsidRDefault="002A2FD0" w:rsidP="00462B1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00B07892" w14:textId="77777777" w:rsidR="00F442B9" w:rsidRDefault="00F442B9" w:rsidP="00F442B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1）土質、地質調査の成果より土質特性、土質別層厚及び土性等を</w:t>
            </w:r>
          </w:p>
          <w:p w14:paraId="0D0E21E1" w14:textId="77777777" w:rsidR="00F442B9" w:rsidRDefault="00F442B9" w:rsidP="00F442B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把握したか。</w:t>
            </w:r>
          </w:p>
          <w:p w14:paraId="723667FD" w14:textId="77777777" w:rsidR="00F35CC9" w:rsidRDefault="0093230F" w:rsidP="00F35CC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2</w:t>
            </w:r>
            <w:r w:rsidR="00F35CC9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軟弱地盤の分布について調査・確認されているか。また、存在</w:t>
            </w:r>
          </w:p>
          <w:p w14:paraId="2C40438B" w14:textId="77777777" w:rsidR="00F35CC9" w:rsidRPr="00F35CC9" w:rsidRDefault="00F35CC9" w:rsidP="00F442B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する場合、対策の必要性、工法等が整理されているか。</w:t>
            </w:r>
          </w:p>
          <w:p w14:paraId="386BF9A6" w14:textId="77777777" w:rsidR="00F442B9" w:rsidRPr="00F442B9" w:rsidRDefault="0093230F" w:rsidP="00F442B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3</w:t>
            </w:r>
            <w:r w:rsidR="00F442B9"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）追加土質調査の必要性についての要否を確認したか。</w:t>
            </w:r>
          </w:p>
          <w:p w14:paraId="21551A17" w14:textId="77777777" w:rsidR="00F35CC9" w:rsidRDefault="0093230F" w:rsidP="00F442B9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4</w:t>
            </w:r>
            <w:r w:rsidR="00F442B9"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）切・盛土の施工期間及び施工方法</w:t>
            </w:r>
            <w:r w:rsidR="00F35CC9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(迂回路計画等)</w:t>
            </w:r>
            <w:r w:rsidR="00F442B9"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は決まって</w:t>
            </w:r>
          </w:p>
          <w:p w14:paraId="58D6B474" w14:textId="77777777" w:rsidR="00265F51" w:rsidRDefault="00F442B9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442B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いるか。</w:t>
            </w:r>
          </w:p>
          <w:p w14:paraId="3FD5A6A6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5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盛土施工厚と施工工程とのバランスがとれているか。(緩速盛</w:t>
            </w:r>
          </w:p>
          <w:p w14:paraId="02670659" w14:textId="77777777" w:rsid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土、プレロード及びサーチャジ工法等の地盤強度増加と施工時及び</w:t>
            </w:r>
          </w:p>
          <w:p w14:paraId="456B4838" w14:textId="77777777" w:rsidR="003D0097" w:rsidRP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完成後の盛土の安定性）</w:t>
            </w:r>
          </w:p>
          <w:p w14:paraId="3FBE558D" w14:textId="77777777" w:rsidR="003D0097" w:rsidRP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6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残留沈下量と交通解放時期の基本方針は決定しているか。</w:t>
            </w:r>
          </w:p>
          <w:p w14:paraId="03E4DE77" w14:textId="77777777" w:rsidR="003D0097" w:rsidRP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地質調査は目的にあった調査、解析をしているか。</w:t>
            </w:r>
          </w:p>
          <w:p w14:paraId="7E371F58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盛土材の土質試験はしてあるか。また、その土質定数は把握し</w:t>
            </w:r>
          </w:p>
          <w:p w14:paraId="23BA61F1" w14:textId="77777777" w:rsidR="003D0097" w:rsidRP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ているか。</w:t>
            </w:r>
          </w:p>
          <w:p w14:paraId="404C0E7A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9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軟弱地盤解析項目（円弧すべり、圧密沈下、液状化）の許容値</w:t>
            </w:r>
          </w:p>
          <w:p w14:paraId="40D43370" w14:textId="77777777" w:rsidR="003D0097" w:rsidRP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は適正か。また、周辺の土地利用を考慮した許容値としているか。</w:t>
            </w:r>
          </w:p>
          <w:p w14:paraId="27C636B7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10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軟弱地盤上に設置される函渠の場合、残留沈下量に対する内空</w:t>
            </w:r>
          </w:p>
          <w:p w14:paraId="7A2DDAF3" w14:textId="77777777" w:rsidR="003D0097" w:rsidRP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断面の対策は考慮されているか。</w:t>
            </w:r>
          </w:p>
          <w:p w14:paraId="4C359FA0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環境、用地に対する制限はないか。また、影響を検討する家屋</w:t>
            </w:r>
          </w:p>
          <w:p w14:paraId="4039A700" w14:textId="77777777" w:rsidR="003D0097" w:rsidRPr="003D0097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や施設、地下埋設物はないか。</w:t>
            </w:r>
          </w:p>
          <w:p w14:paraId="7EC877B9" w14:textId="77777777" w:rsidR="003D0097" w:rsidRP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置き換え残土の処理場はあるか。</w:t>
            </w:r>
          </w:p>
          <w:p w14:paraId="6BA5F468" w14:textId="77777777" w:rsidR="003D0097" w:rsidRDefault="0093230F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="003D0097"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側方流動の影響を受ける構造物(擁壁、橋台等)及び沿道施設は</w:t>
            </w:r>
          </w:p>
          <w:p w14:paraId="589E31E4" w14:textId="77777777" w:rsidR="002A2FD0" w:rsidRPr="003E66BA" w:rsidRDefault="003D0097" w:rsidP="003D009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D009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ないか。</w:t>
            </w:r>
          </w:p>
        </w:tc>
        <w:tc>
          <w:tcPr>
            <w:tcW w:w="1559" w:type="dxa"/>
          </w:tcPr>
          <w:p w14:paraId="47ECD843" w14:textId="77777777" w:rsidR="002A2FD0" w:rsidRPr="003E66BA" w:rsidRDefault="00F442B9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64315369" w14:textId="77777777" w:rsidR="002A2FD0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59D183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7C77DC9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3150C6" w14:textId="77777777" w:rsidR="002A2FD0" w:rsidRPr="003E66BA" w:rsidRDefault="00F442B9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打合せ・記録簿</w:t>
            </w:r>
          </w:p>
          <w:p w14:paraId="2DF4A415" w14:textId="77777777" w:rsidR="002A2FD0" w:rsidRPr="003E66BA" w:rsidRDefault="002A2FD0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D477FB0" w14:textId="77777777" w:rsidR="00462B13" w:rsidRDefault="00462B13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FA5668" w14:textId="77777777" w:rsidR="00265F51" w:rsidRPr="003E66BA" w:rsidRDefault="00265F51" w:rsidP="00265F5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50D1BAF5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8FE276B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3AE240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3069BCD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F93C62F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326FA8C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966C844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71DB8C3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45E56F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67FAFF0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D5126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76ED2CE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19A04ED" w14:textId="77777777" w:rsidR="00265F51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CBBB4A5" w14:textId="77777777" w:rsidR="00265F51" w:rsidRPr="003E66BA" w:rsidRDefault="00265F51" w:rsidP="00A52FF5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80DC86E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CEE290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12D69228" w14:textId="77777777" w:rsidR="002A2FD0" w:rsidRPr="003E66BA" w:rsidRDefault="002A2FD0" w:rsidP="00A52FF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5C9CE6D5" w14:textId="77777777" w:rsidR="00A52FF5" w:rsidRPr="003E66BA" w:rsidRDefault="00A52FF5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A52FF5" w:rsidRPr="003E66BA" w:rsidSect="00DB15F1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0A506461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9279F66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101AF4CF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52E5A20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0E446EEC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25FF96C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6F08C15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53AF88B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325DAA17" w14:textId="3DBB3BC2" w:rsidR="00C3191C" w:rsidRPr="003E66BA" w:rsidRDefault="00C3191C" w:rsidP="00C3191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C3191C">
        <w:rPr>
          <w:rFonts w:ascii="ＭＳ ゴシック" w:eastAsia="ＭＳ ゴシック" w:hAnsi="ＭＳ ゴシック" w:hint="eastAsia"/>
          <w:sz w:val="36"/>
          <w:szCs w:val="36"/>
          <w:lang w:eastAsia="ja-JP"/>
        </w:rPr>
        <w:t>細部条件及び図面作成等の照査項目一覧表</w:t>
      </w:r>
      <w:r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道路設計に</w:t>
      </w:r>
      <w:r w:rsidR="00B60B8B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おける</w:t>
      </w:r>
      <w:r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地すべり対策工及び軟弱地盤対策工</w:t>
      </w:r>
    </w:p>
    <w:p w14:paraId="4E52F3AB" w14:textId="77777777" w:rsidR="00C3191C" w:rsidRPr="003E66BA" w:rsidRDefault="00C3191C" w:rsidP="00C3191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5F5AD39E" w14:textId="77777777" w:rsidR="00C3191C" w:rsidRPr="003E66BA" w:rsidRDefault="00C3191C" w:rsidP="00C3191C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</w:t>
      </w:r>
      <w:r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照　　査</w:t>
      </w:r>
      <w:r w:rsidR="00F46F35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②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)</w:t>
      </w:r>
    </w:p>
    <w:p w14:paraId="3A752ED6" w14:textId="77777777" w:rsidR="00E25757" w:rsidRPr="003E66BA" w:rsidRDefault="00E25757" w:rsidP="00E25757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3C92AACC" w14:textId="77777777" w:rsidR="00E25757" w:rsidRPr="003E66BA" w:rsidRDefault="00E25757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E25757" w:rsidRPr="003E66BA" w:rsidSect="00E25757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61AF32E4" w14:textId="77777777" w:rsidR="00E25757" w:rsidRPr="003E66BA" w:rsidRDefault="008E37CC" w:rsidP="00E25757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8E37CC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細部条件及び図面作成等の照査項目一覧表</w:t>
      </w:r>
      <w:r w:rsidR="00E25757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（</w:t>
      </w:r>
      <w:r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地すべり対策工</w:t>
      </w:r>
      <w:r w:rsidR="00E25757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2）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E25757" w:rsidRPr="003E66BA" w14:paraId="2B078444" w14:textId="77777777" w:rsidTr="006E57F7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19404C6B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52C05473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3774A6BB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112D1D71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ACF32CC" w14:textId="77777777" w:rsidR="00E25757" w:rsidRPr="003E66BA" w:rsidRDefault="00E25757" w:rsidP="00E25757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照査②</w:t>
            </w:r>
          </w:p>
        </w:tc>
        <w:tc>
          <w:tcPr>
            <w:tcW w:w="2268" w:type="dxa"/>
            <w:vMerge w:val="restart"/>
            <w:vAlign w:val="center"/>
          </w:tcPr>
          <w:p w14:paraId="49DC7F2C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E25757" w:rsidRPr="003E66BA" w14:paraId="258A03CE" w14:textId="77777777" w:rsidTr="006E57F7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5A69F0E7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2D4BC3B5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4E9FBEE9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616BC769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DEE04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11EB7" w14:textId="77777777" w:rsidR="00E25757" w:rsidRPr="003E66BA" w:rsidRDefault="00E25757" w:rsidP="00294B4A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207437B6" w14:textId="77777777" w:rsidR="00E25757" w:rsidRPr="003E66BA" w:rsidRDefault="00E25757" w:rsidP="00294B4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E25757" w:rsidRPr="003E66BA" w14:paraId="0E388E95" w14:textId="77777777" w:rsidTr="006E57F7">
        <w:trPr>
          <w:trHeight w:val="7891"/>
          <w:jc w:val="center"/>
        </w:trPr>
        <w:tc>
          <w:tcPr>
            <w:tcW w:w="568" w:type="dxa"/>
          </w:tcPr>
          <w:p w14:paraId="3AC0C2A3" w14:textId="77777777" w:rsidR="00E25757" w:rsidRPr="003E66BA" w:rsidRDefault="00294B4A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0FF7C807" w14:textId="77777777" w:rsidR="00E52BF3" w:rsidRDefault="00E52BF3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FC15BBB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E8EEB3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E1A13BB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973CA72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A2A4544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2B010FA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882768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D5C796E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FAB30B9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791926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C6AEE1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E2FD31D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C2F686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78373D" w14:textId="77777777" w:rsidR="00090DCB" w:rsidRPr="003E66BA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EC00B8" w14:textId="77777777" w:rsidR="00294B4A" w:rsidRPr="003E66BA" w:rsidRDefault="006E57F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</w:tc>
        <w:tc>
          <w:tcPr>
            <w:tcW w:w="2552" w:type="dxa"/>
          </w:tcPr>
          <w:p w14:paraId="77E45959" w14:textId="77777777" w:rsidR="00E52BF3" w:rsidRPr="003E66BA" w:rsidRDefault="00063929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63929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地すべり対策工</w:t>
            </w:r>
          </w:p>
          <w:p w14:paraId="0E44A89E" w14:textId="77777777" w:rsidR="00E52BF3" w:rsidRPr="003E66BA" w:rsidRDefault="00E52BF3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B055D7B" w14:textId="77777777" w:rsidR="00063929" w:rsidRDefault="00063929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7E03EB5" w14:textId="77777777" w:rsidR="00794D72" w:rsidRDefault="00794D72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D26585" w14:textId="77777777" w:rsidR="00063929" w:rsidRDefault="00063929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28D68E5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FE0145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C837314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9E2BD41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A832B2C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51C188A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1E65301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0B245C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27E8C7B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BE000DB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8DB7EA" w14:textId="77777777" w:rsidR="00090DCB" w:rsidRDefault="00090DCB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6D54447" w14:textId="77777777" w:rsidR="00090DCB" w:rsidRPr="003E66BA" w:rsidRDefault="006E57F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</w:tc>
        <w:tc>
          <w:tcPr>
            <w:tcW w:w="5528" w:type="dxa"/>
          </w:tcPr>
          <w:p w14:paraId="4EA94171" w14:textId="77777777" w:rsidR="00090DCB" w:rsidRPr="00090DCB" w:rsidRDefault="00090DCB" w:rsidP="00090DC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1）安定解析</w:t>
            </w:r>
          </w:p>
          <w:p w14:paraId="4E406A3C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a）安定解析に使用する土質定数は適正か。</w:t>
            </w:r>
          </w:p>
          <w:p w14:paraId="18386600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b）抑制工及び抑止工等の地すべり対策工の工種選定は適正か。</w:t>
            </w:r>
          </w:p>
          <w:p w14:paraId="46ADDE8C" w14:textId="6BD8FDF4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c）抑止工に</w:t>
            </w:r>
            <w:r w:rsidR="00B60B8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おける</w:t>
            </w: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部材等の安全性の検討は適正か。</w:t>
            </w:r>
          </w:p>
          <w:p w14:paraId="173F84D1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d）安全率は規定値を満足しているか。</w:t>
            </w:r>
          </w:p>
          <w:p w14:paraId="7AD7053D" w14:textId="77777777" w:rsidR="00090DCB" w:rsidRPr="00090DCB" w:rsidRDefault="00090DCB" w:rsidP="00090DC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2）縦断設計</w:t>
            </w:r>
          </w:p>
          <w:p w14:paraId="25F0E1A9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a）縦断線形の変更の要否について検討したか。</w:t>
            </w:r>
          </w:p>
          <w:p w14:paraId="250DC479" w14:textId="77777777" w:rsidR="00090DCB" w:rsidRPr="00090DCB" w:rsidRDefault="00090DCB" w:rsidP="00090DC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3）平面図作成</w:t>
            </w:r>
          </w:p>
          <w:p w14:paraId="1C3712A7" w14:textId="77777777" w:rsid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a）縦断線形の変更、抑制工及び抑止工について縦断図及び横</w:t>
            </w:r>
          </w:p>
          <w:p w14:paraId="07D34918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断図よりの展開は適正か。</w:t>
            </w:r>
          </w:p>
          <w:p w14:paraId="4FA7C894" w14:textId="77777777" w:rsidR="00090DCB" w:rsidRPr="00090DCB" w:rsidRDefault="00090DCB" w:rsidP="00090DC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4）縦断図作成</w:t>
            </w:r>
          </w:p>
          <w:p w14:paraId="72C6ABB5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a）縦断線形は規定値を満足しているか。</w:t>
            </w:r>
          </w:p>
          <w:p w14:paraId="4AB625B4" w14:textId="77777777" w:rsidR="00090DCB" w:rsidRPr="00090DCB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b）表示の数値等は適正か。</w:t>
            </w:r>
          </w:p>
          <w:p w14:paraId="48D15A69" w14:textId="77777777" w:rsidR="00090DCB" w:rsidRPr="00090DCB" w:rsidRDefault="00090DCB" w:rsidP="00090DC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5）横断図作成</w:t>
            </w:r>
          </w:p>
          <w:p w14:paraId="228636D4" w14:textId="77777777" w:rsidR="00E25757" w:rsidRDefault="00090DCB" w:rsidP="00090DCB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090DCB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a）抑制工、抑止工及び切土のり面勾配等の表示は適正か。</w:t>
            </w:r>
          </w:p>
          <w:p w14:paraId="11F21DD6" w14:textId="77777777" w:rsidR="008E37CC" w:rsidRDefault="008E37CC" w:rsidP="002F48C4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06F64C6" w14:textId="77777777" w:rsidR="006E57F7" w:rsidRPr="008E37CC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1）沈下・安定解析及び対策工法</w:t>
            </w:r>
          </w:p>
          <w:p w14:paraId="1C79C517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a）盛土の圧縮沈下や安定計算に用いる土質定数等は適正か。</w:t>
            </w:r>
          </w:p>
          <w:p w14:paraId="068ACFF0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b）盛土施工速度と地盤強度増加及び盛土完了後の滑りに対する</w:t>
            </w:r>
          </w:p>
          <w:p w14:paraId="1657CFBB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安全率等を確認したか。</w:t>
            </w:r>
          </w:p>
          <w:p w14:paraId="41C8EC7C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c）計画盛土高に対する最終沈下量及び残留沈下量を把握したか。</w:t>
            </w:r>
          </w:p>
          <w:p w14:paraId="542529B0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d）側方流動または不等沈下の影響を受ける擁壁、橋台等の構造</w:t>
            </w:r>
          </w:p>
          <w:p w14:paraId="30BD1A35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物はないか。また、隣接施設への影響はないか。</w:t>
            </w:r>
          </w:p>
          <w:p w14:paraId="61A331DA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e）環境、用地等も踏まえ、軟弱地盤対策工法は妥当か。</w:t>
            </w:r>
          </w:p>
          <w:p w14:paraId="4CBC66CA" w14:textId="77777777" w:rsidR="006E57F7" w:rsidRPr="008E37CC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f）</w:t>
            </w:r>
            <w:r w:rsidR="00664CB5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溝渠</w:t>
            </w: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、管渠等の横断構造物の対策工法は確認したか。</w:t>
            </w:r>
          </w:p>
          <w:p w14:paraId="72C0311E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g）平面線形、横断計画等の修正、または、高架構造等への変更</w:t>
            </w:r>
          </w:p>
          <w:p w14:paraId="52292EA7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は考えられないのか。</w:t>
            </w:r>
          </w:p>
          <w:p w14:paraId="10EFA618" w14:textId="77777777" w:rsidR="006E57F7" w:rsidRPr="008E37CC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2）縦断設計</w:t>
            </w:r>
          </w:p>
          <w:p w14:paraId="54C3AFFF" w14:textId="77777777" w:rsidR="006E57F7" w:rsidRDefault="006E57F7" w:rsidP="0040177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8E37CC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a）縦断線形の変更の要否について検討したか。</w:t>
            </w:r>
          </w:p>
          <w:p w14:paraId="7243BC33" w14:textId="77777777" w:rsidR="006E57F7" w:rsidRPr="001D5712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571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3）平面図作成</w:t>
            </w:r>
          </w:p>
          <w:p w14:paraId="2B97E651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D5712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a）縦断線形の変更による縦断図、横断図よりの展開は適正化か。</w:t>
            </w:r>
          </w:p>
          <w:p w14:paraId="7D6B7994" w14:textId="77777777" w:rsidR="006E57F7" w:rsidRPr="001B6660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4）</w:t>
            </w: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縦断図作成</w:t>
            </w:r>
          </w:p>
          <w:p w14:paraId="1F241FE6" w14:textId="77777777" w:rsidR="006E57F7" w:rsidRPr="001B6660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a）横断線形は規定値を満足しているか。</w:t>
            </w:r>
          </w:p>
          <w:p w14:paraId="47E87B38" w14:textId="77777777" w:rsidR="006E57F7" w:rsidRPr="001B6660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b）表示の数値等は適正か。</w:t>
            </w:r>
          </w:p>
          <w:p w14:paraId="3CCBE3D1" w14:textId="77777777" w:rsidR="006E57F7" w:rsidRPr="001B6660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5）</w:t>
            </w: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横断図作成</w:t>
            </w:r>
          </w:p>
          <w:p w14:paraId="74EFA5E9" w14:textId="77777777" w:rsidR="006E57F7" w:rsidRPr="001B6660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a）抑え盛土及びのり面勾配等は適正か。</w:t>
            </w:r>
          </w:p>
          <w:p w14:paraId="28BCC572" w14:textId="77777777" w:rsidR="006E57F7" w:rsidRDefault="006E57F7" w:rsidP="006E57F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1B6660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b）サンドマット等の表示は適正か。</w:t>
            </w:r>
          </w:p>
          <w:p w14:paraId="6CEF6C2B" w14:textId="77777777" w:rsid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6</w:t>
            </w: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）盛土工程は適切か。(一般盛土部、構造物、交通、水路切り廻し</w:t>
            </w:r>
          </w:p>
          <w:p w14:paraId="3815B1F2" w14:textId="77777777" w:rsidR="006E57F7" w:rsidRPr="00FC0FCE" w:rsidRDefault="006E57F7" w:rsidP="0047061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等)</w:t>
            </w:r>
          </w:p>
          <w:p w14:paraId="3358625D" w14:textId="77777777" w:rsid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  <w:t>7</w:t>
            </w: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）対策工の必要性と工種及びその範囲は適正か。また、構造物基</w:t>
            </w:r>
          </w:p>
          <w:p w14:paraId="60C24E45" w14:textId="77777777" w:rsidR="006E57F7" w:rsidRPr="00FC0FCE" w:rsidRDefault="006E57F7" w:rsidP="0047061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礎工と連動して、改良余裕幅や緩衝帯の設置を確認したか。</w:t>
            </w:r>
          </w:p>
          <w:p w14:paraId="194187A8" w14:textId="77777777" w:rsidR="006E57F7" w:rsidRPr="00FC0FCE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・盛土安定対策</w:t>
            </w:r>
          </w:p>
          <w:p w14:paraId="01FE02AA" w14:textId="77777777" w:rsidR="006E57F7" w:rsidRPr="00FC0FCE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・沈下対策</w:t>
            </w:r>
          </w:p>
          <w:p w14:paraId="08B8E3F1" w14:textId="77777777" w:rsidR="006E57F7" w:rsidRPr="00FC0FCE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・液状化対策</w:t>
            </w:r>
          </w:p>
          <w:p w14:paraId="380D402A" w14:textId="77777777" w:rsidR="008E37CC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FC0FCE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・その他</w:t>
            </w:r>
          </w:p>
          <w:p w14:paraId="6F634AC9" w14:textId="77777777" w:rsidR="006E57F7" w:rsidRP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8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サンドマットの厚さは施工性を考慮したか。</w:t>
            </w:r>
          </w:p>
          <w:p w14:paraId="4F38F322" w14:textId="77777777" w:rsidR="006E57F7" w:rsidRP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9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動態観測の計画は作成されているか。</w:t>
            </w:r>
          </w:p>
          <w:p w14:paraId="56D451C4" w14:textId="77777777" w:rsidR="006E57F7" w:rsidRP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10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暗渠排水計画(形状、間隔)は適正か。</w:t>
            </w:r>
          </w:p>
          <w:p w14:paraId="2A51B40E" w14:textId="77777777" w:rsidR="006E57F7" w:rsidRP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11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沈下量を土量計算しているか。</w:t>
            </w:r>
          </w:p>
          <w:p w14:paraId="1B754D7D" w14:textId="77777777" w:rsid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12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用排水路で沈下すると不都合なものはないか。</w:t>
            </w:r>
          </w:p>
          <w:p w14:paraId="7E2A6410" w14:textId="77777777" w:rsidR="006E57F7" w:rsidRPr="006E57F7" w:rsidRDefault="006E57F7" w:rsidP="0047061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ある場合はその対策は適切か。</w:t>
            </w:r>
          </w:p>
          <w:p w14:paraId="3B4DA7BC" w14:textId="77777777" w:rsid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13</w:t>
            </w: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) 周辺地盤・施設に対する影響を確認し、必要に応じて</w:t>
            </w:r>
          </w:p>
          <w:p w14:paraId="2D289CC2" w14:textId="77777777" w:rsidR="006E57F7" w:rsidRPr="006E57F7" w:rsidRDefault="006E57F7" w:rsidP="00470617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6E57F7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対策方法を検討しているか。</w:t>
            </w:r>
          </w:p>
        </w:tc>
        <w:tc>
          <w:tcPr>
            <w:tcW w:w="1559" w:type="dxa"/>
          </w:tcPr>
          <w:p w14:paraId="0A128091" w14:textId="77777777" w:rsidR="008E37CC" w:rsidRPr="003E66BA" w:rsidRDefault="008E37CC" w:rsidP="008E37CC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2DAF619" w14:textId="77777777" w:rsidR="00E52BF3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251FD222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0CD2CE8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40A6DB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D4E12F3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739C3A0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E12B8AE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439FBB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053D5CC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B3DDF89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B537E0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62D738D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8B6C6A2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6EF0998" w14:textId="77777777" w:rsidR="00B7755F" w:rsidRDefault="00B7755F" w:rsidP="00294B4A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4B4FF6C4" w14:textId="77777777" w:rsidR="00B7755F" w:rsidRDefault="00B7755F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BAA26E" w14:textId="77777777" w:rsidR="00265F51" w:rsidRDefault="00265F51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3F63F02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48DC22E4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03365B6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ED1CBA4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17E01DC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A1A1FFF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74A79FD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F36BE98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23AA555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2EE59F19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A15472B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D58023A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報告書</w:t>
            </w:r>
          </w:p>
          <w:p w14:paraId="145A6176" w14:textId="77777777" w:rsidR="006E57F7" w:rsidRDefault="006E57F7" w:rsidP="006E57F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A599F0A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0B374529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264F967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lastRenderedPageBreak/>
              <w:t>設計図書</w:t>
            </w:r>
          </w:p>
          <w:p w14:paraId="56C0D782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3F187011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7900DD9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5C701738" w14:textId="77777777" w:rsidR="006E57F7" w:rsidRDefault="006E57F7" w:rsidP="006E57F7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5337B3EE" w14:textId="77777777" w:rsidR="006E57F7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AFEA394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5D630BE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518C9E7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3069DCD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3FE0971E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61224FA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12164D0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92538CF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44012E59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C5BDB4E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6AF92A68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3DCC759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77D88D00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9A639F4" w14:textId="77777777" w:rsidR="00265F51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265F51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90A1059" w14:textId="77777777" w:rsidR="00265F51" w:rsidRPr="003E66BA" w:rsidRDefault="00265F51" w:rsidP="0037661B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221DD7A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3A8589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0821A80C" w14:textId="77777777" w:rsidR="00E25757" w:rsidRPr="003E66BA" w:rsidRDefault="00E25757" w:rsidP="00294B4A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AC2A2C7" w14:textId="77777777" w:rsidR="005809CB" w:rsidRPr="003E66BA" w:rsidRDefault="005809CB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5809CB" w:rsidRPr="003E66BA" w:rsidSect="00E25757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07EB6C10" w14:textId="77777777" w:rsidR="004B57D0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6D9D4507" w14:textId="77777777" w:rsidR="006E57F7" w:rsidRDefault="006E57F7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56E059E" w14:textId="77777777" w:rsidR="006E57F7" w:rsidRDefault="006E57F7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8DA63C7" w14:textId="77777777" w:rsidR="006E57F7" w:rsidRDefault="006E57F7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5D3299EA" w14:textId="77777777" w:rsidR="006E57F7" w:rsidRPr="003E66BA" w:rsidRDefault="006E57F7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794790ED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498FDC04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Cs w:val="20"/>
          <w:lang w:eastAsia="ja-JP"/>
        </w:rPr>
      </w:pPr>
    </w:p>
    <w:p w14:paraId="2EF8727A" w14:textId="32DA70C7" w:rsidR="004B57D0" w:rsidRPr="003E66BA" w:rsidRDefault="006E28CA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成果品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の照査項目一覧表</w:t>
      </w:r>
      <w:r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道路設計に</w:t>
      </w:r>
      <w:r w:rsidR="00B60B8B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おける</w:t>
      </w:r>
      <w:r w:rsidRPr="00F61E74">
        <w:rPr>
          <w:rFonts w:ascii="ＭＳ ゴシック" w:eastAsia="ＭＳ ゴシック" w:hAnsi="ＭＳ ゴシック" w:hint="eastAsia"/>
          <w:sz w:val="40"/>
          <w:szCs w:val="40"/>
          <w:lang w:eastAsia="ja-JP"/>
          <w:eastAsianLayout w:id="1422094592" w:combine="1" w:combineBrackets="round"/>
        </w:rPr>
        <w:t>地すべり対策工及び軟弱地盤対策工</w:t>
      </w:r>
    </w:p>
    <w:p w14:paraId="0C4C70D0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 xml:space="preserve">       </w:t>
      </w:r>
    </w:p>
    <w:p w14:paraId="6B90A1C5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(</w:t>
      </w:r>
      <w:r w:rsidR="006E28C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照　　査</w:t>
      </w:r>
      <w:r w:rsidR="00F46F35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③</w:t>
      </w:r>
      <w:r w:rsidRPr="003E66BA">
        <w:rPr>
          <w:rFonts w:ascii="ＭＳ ゴシック" w:eastAsia="ＭＳ ゴシック" w:hAnsi="ＭＳ ゴシック" w:hint="eastAsia"/>
          <w:sz w:val="44"/>
          <w:szCs w:val="44"/>
          <w:lang w:eastAsia="ja-JP"/>
        </w:rPr>
        <w:t>)</w:t>
      </w:r>
    </w:p>
    <w:p w14:paraId="269AE3FA" w14:textId="77777777" w:rsidR="004B57D0" w:rsidRPr="003E66BA" w:rsidRDefault="004B57D0" w:rsidP="004B57D0">
      <w:pPr>
        <w:spacing w:line="300" w:lineRule="exact"/>
        <w:jc w:val="center"/>
        <w:rPr>
          <w:rFonts w:ascii="ＭＳ ゴシック" w:eastAsia="ＭＳ ゴシック" w:hAnsi="ＭＳ ゴシック"/>
          <w:sz w:val="44"/>
          <w:szCs w:val="44"/>
          <w:lang w:eastAsia="ja-JP"/>
        </w:rPr>
      </w:pPr>
    </w:p>
    <w:p w14:paraId="1F28A665" w14:textId="77777777" w:rsidR="004B57D0" w:rsidRPr="003E66BA" w:rsidRDefault="004B57D0" w:rsidP="00805409">
      <w:pPr>
        <w:spacing w:line="300" w:lineRule="exact"/>
        <w:rPr>
          <w:rFonts w:ascii="ＭＳ ゴシック" w:eastAsia="ＭＳ ゴシック" w:hAnsi="ＭＳ ゴシック"/>
          <w:sz w:val="24"/>
          <w:szCs w:val="44"/>
          <w:lang w:eastAsia="ja-JP"/>
        </w:rPr>
        <w:sectPr w:rsidR="004B57D0" w:rsidRPr="003E66BA" w:rsidSect="005472D1">
          <w:pgSz w:w="11906" w:h="16838"/>
          <w:pgMar w:top="720" w:right="1021" w:bottom="720" w:left="1021" w:header="851" w:footer="992" w:gutter="0"/>
          <w:cols w:space="425"/>
          <w:docGrid w:type="lines" w:linePitch="360"/>
        </w:sectPr>
      </w:pPr>
    </w:p>
    <w:p w14:paraId="7584297C" w14:textId="77777777" w:rsidR="004B57D0" w:rsidRPr="003E66BA" w:rsidRDefault="00AD1941" w:rsidP="004B57D0">
      <w:pPr>
        <w:spacing w:before="0" w:line="240" w:lineRule="auto"/>
        <w:jc w:val="center"/>
        <w:rPr>
          <w:rFonts w:ascii="ＭＳ ゴシック" w:eastAsia="ＭＳ ゴシック" w:hAnsi="ＭＳ ゴシック"/>
          <w:sz w:val="32"/>
          <w:szCs w:val="21"/>
          <w:lang w:eastAsia="ja-JP"/>
        </w:rPr>
      </w:pPr>
      <w:r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lastRenderedPageBreak/>
        <w:t>成果品</w:t>
      </w:r>
      <w:r w:rsidR="004B57D0" w:rsidRPr="003E66BA">
        <w:rPr>
          <w:rFonts w:ascii="ＭＳ ゴシック" w:eastAsia="ＭＳ ゴシック" w:hAnsi="ＭＳ ゴシック" w:hint="eastAsia"/>
          <w:sz w:val="32"/>
          <w:szCs w:val="21"/>
          <w:lang w:eastAsia="ja-JP"/>
        </w:rPr>
        <w:t>の照査項目一覧表</w:t>
      </w:r>
    </w:p>
    <w:tbl>
      <w:tblPr>
        <w:tblW w:w="146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52"/>
        <w:gridCol w:w="5528"/>
        <w:gridCol w:w="1559"/>
        <w:gridCol w:w="992"/>
        <w:gridCol w:w="1134"/>
        <w:gridCol w:w="2268"/>
      </w:tblGrid>
      <w:tr w:rsidR="004B57D0" w:rsidRPr="003E66BA" w14:paraId="572FA261" w14:textId="77777777" w:rsidTr="00AD1941">
        <w:trPr>
          <w:trHeight w:val="345"/>
          <w:tblHeader/>
          <w:jc w:val="center"/>
        </w:trPr>
        <w:tc>
          <w:tcPr>
            <w:tcW w:w="568" w:type="dxa"/>
            <w:vMerge w:val="restart"/>
            <w:vAlign w:val="center"/>
          </w:tcPr>
          <w:p w14:paraId="6A386E1C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No.</w:t>
            </w:r>
          </w:p>
        </w:tc>
        <w:tc>
          <w:tcPr>
            <w:tcW w:w="2552" w:type="dxa"/>
            <w:vMerge w:val="restart"/>
            <w:vAlign w:val="center"/>
          </w:tcPr>
          <w:p w14:paraId="11E50FF3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項目</w:t>
            </w:r>
          </w:p>
        </w:tc>
        <w:tc>
          <w:tcPr>
            <w:tcW w:w="5528" w:type="dxa"/>
            <w:vMerge w:val="restart"/>
            <w:vAlign w:val="center"/>
          </w:tcPr>
          <w:p w14:paraId="1BA1A6B6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主な内容</w:t>
            </w:r>
          </w:p>
        </w:tc>
        <w:tc>
          <w:tcPr>
            <w:tcW w:w="1559" w:type="dxa"/>
            <w:vMerge w:val="restart"/>
            <w:vAlign w:val="center"/>
          </w:tcPr>
          <w:p w14:paraId="238547E5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提示資料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B23E35F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  <w:r w:rsidR="00AD1941"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③</w:t>
            </w:r>
          </w:p>
        </w:tc>
        <w:tc>
          <w:tcPr>
            <w:tcW w:w="2268" w:type="dxa"/>
            <w:vMerge w:val="restart"/>
            <w:vAlign w:val="center"/>
          </w:tcPr>
          <w:p w14:paraId="3AD6A2C8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2"/>
                <w:szCs w:val="44"/>
                <w:lang w:eastAsia="ja-JP"/>
              </w:rPr>
              <w:t>備考</w:t>
            </w:r>
          </w:p>
        </w:tc>
      </w:tr>
      <w:tr w:rsidR="004B57D0" w:rsidRPr="003E66BA" w14:paraId="713F67D6" w14:textId="77777777" w:rsidTr="00AD1941">
        <w:trPr>
          <w:trHeight w:val="263"/>
          <w:tblHeader/>
          <w:jc w:val="center"/>
        </w:trPr>
        <w:tc>
          <w:tcPr>
            <w:tcW w:w="568" w:type="dxa"/>
            <w:vMerge/>
            <w:vAlign w:val="center"/>
          </w:tcPr>
          <w:p w14:paraId="59754744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2552" w:type="dxa"/>
            <w:vMerge/>
            <w:vAlign w:val="center"/>
          </w:tcPr>
          <w:p w14:paraId="033BE85A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5528" w:type="dxa"/>
            <w:vMerge/>
            <w:vAlign w:val="center"/>
          </w:tcPr>
          <w:p w14:paraId="2C4D86B5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1559" w:type="dxa"/>
            <w:vMerge/>
            <w:vAlign w:val="center"/>
          </w:tcPr>
          <w:p w14:paraId="3535A892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0B936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対象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E3418" w14:textId="77777777" w:rsidR="004B57D0" w:rsidRPr="003E66BA" w:rsidRDefault="004B57D0" w:rsidP="00AD1941">
            <w:pPr>
              <w:jc w:val="center"/>
              <w:rPr>
                <w:rFonts w:ascii="ＭＳ ゴシック" w:eastAsia="ＭＳ ゴシック" w:hAnsi="ＭＳ ゴシック"/>
                <w:sz w:val="21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21"/>
                <w:szCs w:val="44"/>
                <w:lang w:eastAsia="ja-JP"/>
              </w:rPr>
              <w:t>照査</w:t>
            </w:r>
          </w:p>
        </w:tc>
        <w:tc>
          <w:tcPr>
            <w:tcW w:w="2268" w:type="dxa"/>
            <w:vMerge/>
            <w:vAlign w:val="center"/>
          </w:tcPr>
          <w:p w14:paraId="76C150A3" w14:textId="77777777" w:rsidR="004B57D0" w:rsidRPr="003E66BA" w:rsidRDefault="004B57D0" w:rsidP="00AD1941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2"/>
                <w:szCs w:val="44"/>
                <w:lang w:eastAsia="ja-JP"/>
              </w:rPr>
            </w:pPr>
          </w:p>
        </w:tc>
      </w:tr>
      <w:tr w:rsidR="004B57D0" w:rsidRPr="003E66BA" w14:paraId="090F0DE4" w14:textId="77777777" w:rsidTr="00AD1941">
        <w:trPr>
          <w:trHeight w:val="7891"/>
          <w:tblHeader/>
          <w:jc w:val="center"/>
        </w:trPr>
        <w:tc>
          <w:tcPr>
            <w:tcW w:w="568" w:type="dxa"/>
          </w:tcPr>
          <w:p w14:paraId="287F68DE" w14:textId="77777777" w:rsidR="004B57D0" w:rsidRPr="003E66BA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3E66BA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</w:t>
            </w:r>
          </w:p>
          <w:p w14:paraId="3AE6C452" w14:textId="77777777" w:rsidR="00AD1941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206560E" w14:textId="77777777" w:rsidR="00F46F35" w:rsidRDefault="00F46F35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8202FE1" w14:textId="77777777" w:rsidR="00F46F35" w:rsidRPr="003E66BA" w:rsidRDefault="00F46F35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5D98794" w14:textId="77777777" w:rsidR="00AD1941" w:rsidRPr="003E66BA" w:rsidRDefault="00AD0653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</w:t>
            </w:r>
          </w:p>
          <w:p w14:paraId="1533257D" w14:textId="77777777" w:rsidR="00AD1941" w:rsidRDefault="00AD1941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631F563" w14:textId="77777777" w:rsidR="00F46F35" w:rsidRDefault="00F46F35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59FD406" w14:textId="77777777" w:rsidR="00F46F35" w:rsidRDefault="00F46F35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7F95A3B9" w14:textId="77777777" w:rsidR="00AD1941" w:rsidRPr="003E66BA" w:rsidRDefault="00AD0653" w:rsidP="00F46F35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3</w:t>
            </w:r>
          </w:p>
        </w:tc>
        <w:tc>
          <w:tcPr>
            <w:tcW w:w="2552" w:type="dxa"/>
          </w:tcPr>
          <w:p w14:paraId="2AB6DD3B" w14:textId="77777777" w:rsid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地すべり対策工</w:t>
            </w:r>
          </w:p>
          <w:p w14:paraId="4451DF00" w14:textId="77777777" w:rsid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3E4D02E" w14:textId="77777777" w:rsidR="00F46F35" w:rsidRDefault="00F46F35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C132BA2" w14:textId="77777777" w:rsidR="00F46F35" w:rsidRPr="00AD0653" w:rsidRDefault="00F46F35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167DC52A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軟弱地盤対策工</w:t>
            </w:r>
          </w:p>
          <w:p w14:paraId="72019187" w14:textId="77777777" w:rsid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138EDDD" w14:textId="77777777" w:rsidR="00F46F35" w:rsidRDefault="00F46F35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400A2102" w14:textId="77777777" w:rsidR="00F46F35" w:rsidRPr="00AD0653" w:rsidRDefault="00F46F35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5FA12EE1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</w:t>
            </w:r>
          </w:p>
          <w:p w14:paraId="45904FD2" w14:textId="77777777" w:rsidR="004B57D0" w:rsidRPr="003E66BA" w:rsidRDefault="004B57D0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5528" w:type="dxa"/>
          </w:tcPr>
          <w:p w14:paraId="4C52FC36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1）施工図</w:t>
            </w:r>
          </w:p>
          <w:p w14:paraId="26A2840D" w14:textId="77777777" w:rsidR="00AD0653" w:rsidRPr="00AD0653" w:rsidRDefault="00AD0653" w:rsidP="00AD065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a）抑止工の施工範囲及び配列等は適正か。</w:t>
            </w:r>
          </w:p>
          <w:p w14:paraId="43B0B7CC" w14:textId="77777777" w:rsidR="00AD0653" w:rsidRPr="00AD0653" w:rsidRDefault="00AD0653" w:rsidP="00AD0653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b）抑止工の細部構造図は適正か。</w:t>
            </w:r>
          </w:p>
          <w:p w14:paraId="6D87D51D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 xml:space="preserve">　</w:t>
            </w:r>
          </w:p>
          <w:p w14:paraId="0F07A8BB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1）施工図</w:t>
            </w:r>
          </w:p>
          <w:p w14:paraId="33E0D6B1" w14:textId="77777777" w:rsidR="00AD0653" w:rsidRPr="00AD0653" w:rsidRDefault="00AD0653" w:rsidP="00F46F3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a）対策工等の施工範囲及び厚さ等は適正か。</w:t>
            </w:r>
          </w:p>
          <w:p w14:paraId="53990616" w14:textId="77777777" w:rsidR="00AD0653" w:rsidRPr="00AD0653" w:rsidRDefault="00AD0653" w:rsidP="00F46F35">
            <w:pPr>
              <w:spacing w:line="1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b）対策工の細部構造は適正か。</w:t>
            </w:r>
          </w:p>
          <w:p w14:paraId="308B6644" w14:textId="77777777" w:rsidR="00AD0653" w:rsidRPr="00AD0653" w:rsidRDefault="00AD0653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DF043C" w14:textId="77777777" w:rsidR="008A35FE" w:rsidRDefault="00265F51" w:rsidP="00AD0653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1）</w:t>
            </w:r>
            <w:r w:rsidR="00AD0653"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TECRISの登録はされたか。</w:t>
            </w:r>
          </w:p>
          <w:p w14:paraId="7CB26136" w14:textId="77777777" w:rsidR="006B794B" w:rsidRPr="00402793" w:rsidRDefault="006B794B" w:rsidP="006B794B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2）</w:t>
            </w:r>
            <w:r w:rsidRPr="00AD0653"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TECRISの</w:t>
            </w: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内容について、発注者と確認を行ったか。</w:t>
            </w:r>
          </w:p>
        </w:tc>
        <w:tc>
          <w:tcPr>
            <w:tcW w:w="1559" w:type="dxa"/>
          </w:tcPr>
          <w:p w14:paraId="624858B7" w14:textId="77777777" w:rsidR="004B57D0" w:rsidRPr="003E66BA" w:rsidRDefault="004B57D0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C804750" w14:textId="77777777" w:rsidR="00AD1941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03C91F1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1EB7A823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06BA1B8A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2CBF21ED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設計図書</w:t>
            </w:r>
          </w:p>
          <w:p w14:paraId="3B853BB1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  <w:p w14:paraId="014FD0CB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  <w:p w14:paraId="6E09A6E7" w14:textId="77777777" w:rsidR="00F46F35" w:rsidRDefault="00F46F35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登録証明書</w:t>
            </w:r>
          </w:p>
          <w:p w14:paraId="0354DDBD" w14:textId="77777777" w:rsidR="006B794B" w:rsidRPr="003E66BA" w:rsidRDefault="006B794B" w:rsidP="00AD1941">
            <w:pPr>
              <w:spacing w:line="140" w:lineRule="exact"/>
              <w:jc w:val="distribute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44"/>
                <w:lang w:eastAsia="ja-JP"/>
              </w:rPr>
              <w:t>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9CB5760" w14:textId="77777777" w:rsidR="004B57D0" w:rsidRPr="003E66BA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8E3F52A" w14:textId="77777777" w:rsidR="004B57D0" w:rsidRPr="003E66BA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  <w:tc>
          <w:tcPr>
            <w:tcW w:w="2268" w:type="dxa"/>
          </w:tcPr>
          <w:p w14:paraId="1C411D55" w14:textId="77777777" w:rsidR="004B57D0" w:rsidRPr="003E66BA" w:rsidRDefault="004B57D0" w:rsidP="00AD1941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44"/>
                <w:lang w:eastAsia="ja-JP"/>
              </w:rPr>
            </w:pPr>
          </w:p>
        </w:tc>
      </w:tr>
    </w:tbl>
    <w:p w14:paraId="2194864C" w14:textId="77777777" w:rsidR="006219DE" w:rsidRPr="003E66BA" w:rsidRDefault="006219DE" w:rsidP="00805409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  <w:sectPr w:rsidR="006219DE" w:rsidRPr="003E66BA" w:rsidSect="004B57D0">
          <w:pgSz w:w="16838" w:h="11906" w:orient="landscape"/>
          <w:pgMar w:top="1021" w:right="720" w:bottom="1021" w:left="720" w:header="851" w:footer="992" w:gutter="0"/>
          <w:cols w:space="425"/>
          <w:docGrid w:type="lines" w:linePitch="360"/>
        </w:sectPr>
      </w:pPr>
    </w:p>
    <w:p w14:paraId="6E4322DB" w14:textId="77777777" w:rsidR="00AE2F5A" w:rsidRPr="003E66BA" w:rsidRDefault="00AE2F5A" w:rsidP="006946A0">
      <w:pPr>
        <w:spacing w:line="300" w:lineRule="exact"/>
        <w:rPr>
          <w:rFonts w:ascii="ＭＳ ゴシック" w:eastAsia="ＭＳ ゴシック" w:hAnsi="ＭＳ ゴシック" w:hint="eastAsia"/>
          <w:sz w:val="24"/>
          <w:szCs w:val="44"/>
          <w:lang w:eastAsia="ja-JP"/>
        </w:rPr>
      </w:pPr>
    </w:p>
    <w:sectPr w:rsidR="00AE2F5A" w:rsidRPr="003E66BA" w:rsidSect="001511CA">
      <w:pgSz w:w="16838" w:h="11906" w:orient="landscape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EB37" w14:textId="77777777" w:rsidR="006944ED" w:rsidRDefault="006944ED" w:rsidP="00E2514B">
      <w:pPr>
        <w:spacing w:before="0" w:line="240" w:lineRule="auto"/>
      </w:pPr>
      <w:r>
        <w:separator/>
      </w:r>
    </w:p>
  </w:endnote>
  <w:endnote w:type="continuationSeparator" w:id="0">
    <w:p w14:paraId="516E8D89" w14:textId="77777777" w:rsidR="006944ED" w:rsidRDefault="006944ED" w:rsidP="00E251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501C" w14:textId="77777777" w:rsidR="006944ED" w:rsidRDefault="006944ED" w:rsidP="00E2514B">
      <w:pPr>
        <w:spacing w:before="0" w:line="240" w:lineRule="auto"/>
      </w:pPr>
      <w:r>
        <w:separator/>
      </w:r>
    </w:p>
  </w:footnote>
  <w:footnote w:type="continuationSeparator" w:id="0">
    <w:p w14:paraId="753EAADE" w14:textId="77777777" w:rsidR="006944ED" w:rsidRDefault="006944ED" w:rsidP="00E2514B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hyphenationZone w:val="357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C3"/>
    <w:rsid w:val="00007987"/>
    <w:rsid w:val="000100D6"/>
    <w:rsid w:val="00031436"/>
    <w:rsid w:val="00031532"/>
    <w:rsid w:val="00047059"/>
    <w:rsid w:val="0004715B"/>
    <w:rsid w:val="00052A84"/>
    <w:rsid w:val="00061BEB"/>
    <w:rsid w:val="00063929"/>
    <w:rsid w:val="000640A2"/>
    <w:rsid w:val="000662E1"/>
    <w:rsid w:val="00074C0E"/>
    <w:rsid w:val="00080207"/>
    <w:rsid w:val="00082BE4"/>
    <w:rsid w:val="000830DC"/>
    <w:rsid w:val="0009024C"/>
    <w:rsid w:val="00090DCB"/>
    <w:rsid w:val="00094517"/>
    <w:rsid w:val="000A17E2"/>
    <w:rsid w:val="000A53A0"/>
    <w:rsid w:val="000B4D03"/>
    <w:rsid w:val="000B551C"/>
    <w:rsid w:val="000C0CD5"/>
    <w:rsid w:val="000C57D5"/>
    <w:rsid w:val="000C5A58"/>
    <w:rsid w:val="000D3BAF"/>
    <w:rsid w:val="000E784A"/>
    <w:rsid w:val="000F4BD7"/>
    <w:rsid w:val="00111588"/>
    <w:rsid w:val="001123F9"/>
    <w:rsid w:val="00120ADD"/>
    <w:rsid w:val="00120D30"/>
    <w:rsid w:val="001211DD"/>
    <w:rsid w:val="00121792"/>
    <w:rsid w:val="001511CA"/>
    <w:rsid w:val="00151DDA"/>
    <w:rsid w:val="001612FD"/>
    <w:rsid w:val="00180F5A"/>
    <w:rsid w:val="00183759"/>
    <w:rsid w:val="001908F1"/>
    <w:rsid w:val="001A50E1"/>
    <w:rsid w:val="001B162F"/>
    <w:rsid w:val="001B6660"/>
    <w:rsid w:val="001D5712"/>
    <w:rsid w:val="001D7ED8"/>
    <w:rsid w:val="001E6B78"/>
    <w:rsid w:val="001F14C4"/>
    <w:rsid w:val="002050C2"/>
    <w:rsid w:val="00234BBF"/>
    <w:rsid w:val="002367A0"/>
    <w:rsid w:val="002432A6"/>
    <w:rsid w:val="00265F51"/>
    <w:rsid w:val="002875E6"/>
    <w:rsid w:val="00294B4A"/>
    <w:rsid w:val="002A2FD0"/>
    <w:rsid w:val="002A5F96"/>
    <w:rsid w:val="002B0F49"/>
    <w:rsid w:val="002E0F3C"/>
    <w:rsid w:val="002E2474"/>
    <w:rsid w:val="002E2ACE"/>
    <w:rsid w:val="002F48C4"/>
    <w:rsid w:val="002F6ED1"/>
    <w:rsid w:val="002F7B6B"/>
    <w:rsid w:val="00303B7B"/>
    <w:rsid w:val="00335273"/>
    <w:rsid w:val="00342CF4"/>
    <w:rsid w:val="00345844"/>
    <w:rsid w:val="00361205"/>
    <w:rsid w:val="003629EE"/>
    <w:rsid w:val="00375057"/>
    <w:rsid w:val="0037661B"/>
    <w:rsid w:val="003854CB"/>
    <w:rsid w:val="00397AF8"/>
    <w:rsid w:val="003A485C"/>
    <w:rsid w:val="003A5D1C"/>
    <w:rsid w:val="003B2051"/>
    <w:rsid w:val="003C57E2"/>
    <w:rsid w:val="003D0097"/>
    <w:rsid w:val="003D0751"/>
    <w:rsid w:val="003D3BC5"/>
    <w:rsid w:val="003E5659"/>
    <w:rsid w:val="003E66BA"/>
    <w:rsid w:val="003F4B26"/>
    <w:rsid w:val="00401777"/>
    <w:rsid w:val="00402793"/>
    <w:rsid w:val="00407CCD"/>
    <w:rsid w:val="004163D4"/>
    <w:rsid w:val="00417315"/>
    <w:rsid w:val="00427186"/>
    <w:rsid w:val="00431AED"/>
    <w:rsid w:val="0044358A"/>
    <w:rsid w:val="004463D2"/>
    <w:rsid w:val="00452AE5"/>
    <w:rsid w:val="00462B13"/>
    <w:rsid w:val="004665D6"/>
    <w:rsid w:val="00470617"/>
    <w:rsid w:val="004838F2"/>
    <w:rsid w:val="004925CD"/>
    <w:rsid w:val="004A3F46"/>
    <w:rsid w:val="004A7FB0"/>
    <w:rsid w:val="004B130D"/>
    <w:rsid w:val="004B57D0"/>
    <w:rsid w:val="004C3848"/>
    <w:rsid w:val="004C4792"/>
    <w:rsid w:val="004C5AA5"/>
    <w:rsid w:val="004D2EF2"/>
    <w:rsid w:val="004E18F9"/>
    <w:rsid w:val="004E1DC5"/>
    <w:rsid w:val="004F15C2"/>
    <w:rsid w:val="004F505E"/>
    <w:rsid w:val="00500953"/>
    <w:rsid w:val="00523B88"/>
    <w:rsid w:val="00524E55"/>
    <w:rsid w:val="005261DB"/>
    <w:rsid w:val="005350A7"/>
    <w:rsid w:val="0054074E"/>
    <w:rsid w:val="00542A79"/>
    <w:rsid w:val="005472D1"/>
    <w:rsid w:val="00562455"/>
    <w:rsid w:val="00573314"/>
    <w:rsid w:val="005809CB"/>
    <w:rsid w:val="00585DDD"/>
    <w:rsid w:val="00585FD6"/>
    <w:rsid w:val="005905B2"/>
    <w:rsid w:val="00591E29"/>
    <w:rsid w:val="00592D27"/>
    <w:rsid w:val="0059346C"/>
    <w:rsid w:val="005B7A56"/>
    <w:rsid w:val="005C446C"/>
    <w:rsid w:val="005C711A"/>
    <w:rsid w:val="005D02B6"/>
    <w:rsid w:val="005F084D"/>
    <w:rsid w:val="00604E8D"/>
    <w:rsid w:val="00614079"/>
    <w:rsid w:val="006219DE"/>
    <w:rsid w:val="00636868"/>
    <w:rsid w:val="006423F5"/>
    <w:rsid w:val="00644091"/>
    <w:rsid w:val="00645B28"/>
    <w:rsid w:val="00655D14"/>
    <w:rsid w:val="00664CB5"/>
    <w:rsid w:val="00671DC0"/>
    <w:rsid w:val="00680C44"/>
    <w:rsid w:val="006944ED"/>
    <w:rsid w:val="006946A0"/>
    <w:rsid w:val="006B0114"/>
    <w:rsid w:val="006B237F"/>
    <w:rsid w:val="006B794B"/>
    <w:rsid w:val="006C225F"/>
    <w:rsid w:val="006D332B"/>
    <w:rsid w:val="006D3A23"/>
    <w:rsid w:val="006E28CA"/>
    <w:rsid w:val="006E3C77"/>
    <w:rsid w:val="006E57F7"/>
    <w:rsid w:val="006E5B4D"/>
    <w:rsid w:val="007024CE"/>
    <w:rsid w:val="00705633"/>
    <w:rsid w:val="00717E70"/>
    <w:rsid w:val="007228E6"/>
    <w:rsid w:val="00751579"/>
    <w:rsid w:val="00762996"/>
    <w:rsid w:val="00765CE5"/>
    <w:rsid w:val="00771448"/>
    <w:rsid w:val="00773C35"/>
    <w:rsid w:val="00774D70"/>
    <w:rsid w:val="00782D68"/>
    <w:rsid w:val="00783D67"/>
    <w:rsid w:val="007932A8"/>
    <w:rsid w:val="00794843"/>
    <w:rsid w:val="00794D72"/>
    <w:rsid w:val="007A0D7C"/>
    <w:rsid w:val="007A2F84"/>
    <w:rsid w:val="007A4CD1"/>
    <w:rsid w:val="007B2A42"/>
    <w:rsid w:val="007B6464"/>
    <w:rsid w:val="007D2746"/>
    <w:rsid w:val="007F1605"/>
    <w:rsid w:val="007F466B"/>
    <w:rsid w:val="00801318"/>
    <w:rsid w:val="00805409"/>
    <w:rsid w:val="0081191B"/>
    <w:rsid w:val="0083073A"/>
    <w:rsid w:val="00842C42"/>
    <w:rsid w:val="008546CF"/>
    <w:rsid w:val="00875798"/>
    <w:rsid w:val="00885785"/>
    <w:rsid w:val="00896C04"/>
    <w:rsid w:val="00896DE4"/>
    <w:rsid w:val="008A35FE"/>
    <w:rsid w:val="008A777F"/>
    <w:rsid w:val="008B0966"/>
    <w:rsid w:val="008B4E7F"/>
    <w:rsid w:val="008B53BE"/>
    <w:rsid w:val="008B6524"/>
    <w:rsid w:val="008B7AB9"/>
    <w:rsid w:val="008D135D"/>
    <w:rsid w:val="008D6DE3"/>
    <w:rsid w:val="008E37CC"/>
    <w:rsid w:val="008F2112"/>
    <w:rsid w:val="00904625"/>
    <w:rsid w:val="009051F6"/>
    <w:rsid w:val="00905432"/>
    <w:rsid w:val="00907449"/>
    <w:rsid w:val="0093230F"/>
    <w:rsid w:val="00940B02"/>
    <w:rsid w:val="009507A1"/>
    <w:rsid w:val="00955249"/>
    <w:rsid w:val="00965761"/>
    <w:rsid w:val="00966A5F"/>
    <w:rsid w:val="009779C9"/>
    <w:rsid w:val="009901E7"/>
    <w:rsid w:val="00992A93"/>
    <w:rsid w:val="0099511C"/>
    <w:rsid w:val="009A0DCE"/>
    <w:rsid w:val="009A18F2"/>
    <w:rsid w:val="009C1F96"/>
    <w:rsid w:val="009D682D"/>
    <w:rsid w:val="009F2571"/>
    <w:rsid w:val="009F7F0B"/>
    <w:rsid w:val="00A12504"/>
    <w:rsid w:val="00A131B8"/>
    <w:rsid w:val="00A31781"/>
    <w:rsid w:val="00A434B7"/>
    <w:rsid w:val="00A46737"/>
    <w:rsid w:val="00A51F96"/>
    <w:rsid w:val="00A52FF5"/>
    <w:rsid w:val="00A77E36"/>
    <w:rsid w:val="00A80D57"/>
    <w:rsid w:val="00A87B2D"/>
    <w:rsid w:val="00A90D05"/>
    <w:rsid w:val="00AB3FC6"/>
    <w:rsid w:val="00AB4674"/>
    <w:rsid w:val="00AB73DD"/>
    <w:rsid w:val="00AD0653"/>
    <w:rsid w:val="00AD1941"/>
    <w:rsid w:val="00AD61E3"/>
    <w:rsid w:val="00AE134A"/>
    <w:rsid w:val="00AE2F5A"/>
    <w:rsid w:val="00AF1238"/>
    <w:rsid w:val="00B109FC"/>
    <w:rsid w:val="00B168D1"/>
    <w:rsid w:val="00B27237"/>
    <w:rsid w:val="00B43D82"/>
    <w:rsid w:val="00B51A56"/>
    <w:rsid w:val="00B556B2"/>
    <w:rsid w:val="00B60B8B"/>
    <w:rsid w:val="00B619AF"/>
    <w:rsid w:val="00B6263E"/>
    <w:rsid w:val="00B67AC9"/>
    <w:rsid w:val="00B7755F"/>
    <w:rsid w:val="00B872A0"/>
    <w:rsid w:val="00B92975"/>
    <w:rsid w:val="00B9629F"/>
    <w:rsid w:val="00BA4FC1"/>
    <w:rsid w:val="00BA5B4F"/>
    <w:rsid w:val="00BB1BC7"/>
    <w:rsid w:val="00BB296B"/>
    <w:rsid w:val="00BC3A97"/>
    <w:rsid w:val="00BC4191"/>
    <w:rsid w:val="00BF09EA"/>
    <w:rsid w:val="00BF67B1"/>
    <w:rsid w:val="00C00E7C"/>
    <w:rsid w:val="00C06726"/>
    <w:rsid w:val="00C071EC"/>
    <w:rsid w:val="00C10236"/>
    <w:rsid w:val="00C131F5"/>
    <w:rsid w:val="00C157EC"/>
    <w:rsid w:val="00C17193"/>
    <w:rsid w:val="00C3191C"/>
    <w:rsid w:val="00C33527"/>
    <w:rsid w:val="00C3418A"/>
    <w:rsid w:val="00C40370"/>
    <w:rsid w:val="00C44FC3"/>
    <w:rsid w:val="00C51070"/>
    <w:rsid w:val="00C526EC"/>
    <w:rsid w:val="00C52981"/>
    <w:rsid w:val="00C6629F"/>
    <w:rsid w:val="00C84691"/>
    <w:rsid w:val="00C85DFA"/>
    <w:rsid w:val="00C9345D"/>
    <w:rsid w:val="00CA4C4D"/>
    <w:rsid w:val="00CA742D"/>
    <w:rsid w:val="00CB05C2"/>
    <w:rsid w:val="00CD266D"/>
    <w:rsid w:val="00CE57F9"/>
    <w:rsid w:val="00CE6B81"/>
    <w:rsid w:val="00CF4B2A"/>
    <w:rsid w:val="00D02BE0"/>
    <w:rsid w:val="00D03746"/>
    <w:rsid w:val="00D054E8"/>
    <w:rsid w:val="00D10185"/>
    <w:rsid w:val="00D172A7"/>
    <w:rsid w:val="00D2355C"/>
    <w:rsid w:val="00D253AA"/>
    <w:rsid w:val="00D30F62"/>
    <w:rsid w:val="00D5668E"/>
    <w:rsid w:val="00D64426"/>
    <w:rsid w:val="00D77B81"/>
    <w:rsid w:val="00D82DB7"/>
    <w:rsid w:val="00D84710"/>
    <w:rsid w:val="00D8692C"/>
    <w:rsid w:val="00D967D0"/>
    <w:rsid w:val="00DB15F1"/>
    <w:rsid w:val="00DC0D69"/>
    <w:rsid w:val="00DC198D"/>
    <w:rsid w:val="00DC29F5"/>
    <w:rsid w:val="00DC3EF2"/>
    <w:rsid w:val="00DC4555"/>
    <w:rsid w:val="00DC4F83"/>
    <w:rsid w:val="00DD2AFC"/>
    <w:rsid w:val="00DE3DC0"/>
    <w:rsid w:val="00DF5CC3"/>
    <w:rsid w:val="00DF6185"/>
    <w:rsid w:val="00E04520"/>
    <w:rsid w:val="00E12813"/>
    <w:rsid w:val="00E14C7E"/>
    <w:rsid w:val="00E2117F"/>
    <w:rsid w:val="00E22355"/>
    <w:rsid w:val="00E2514B"/>
    <w:rsid w:val="00E25757"/>
    <w:rsid w:val="00E26E13"/>
    <w:rsid w:val="00E3224A"/>
    <w:rsid w:val="00E32929"/>
    <w:rsid w:val="00E36F4E"/>
    <w:rsid w:val="00E52BF3"/>
    <w:rsid w:val="00E6094C"/>
    <w:rsid w:val="00E647DD"/>
    <w:rsid w:val="00E65B40"/>
    <w:rsid w:val="00E72CA5"/>
    <w:rsid w:val="00E75580"/>
    <w:rsid w:val="00E82D39"/>
    <w:rsid w:val="00E927D4"/>
    <w:rsid w:val="00E93B3D"/>
    <w:rsid w:val="00EA79FF"/>
    <w:rsid w:val="00EB15FE"/>
    <w:rsid w:val="00EB5C42"/>
    <w:rsid w:val="00EC3DA2"/>
    <w:rsid w:val="00EC3E41"/>
    <w:rsid w:val="00EF1B27"/>
    <w:rsid w:val="00EF20F1"/>
    <w:rsid w:val="00F013C2"/>
    <w:rsid w:val="00F10279"/>
    <w:rsid w:val="00F13744"/>
    <w:rsid w:val="00F14D34"/>
    <w:rsid w:val="00F33347"/>
    <w:rsid w:val="00F35CC9"/>
    <w:rsid w:val="00F37031"/>
    <w:rsid w:val="00F40590"/>
    <w:rsid w:val="00F42825"/>
    <w:rsid w:val="00F442B9"/>
    <w:rsid w:val="00F455D2"/>
    <w:rsid w:val="00F46F35"/>
    <w:rsid w:val="00F61E74"/>
    <w:rsid w:val="00F7081A"/>
    <w:rsid w:val="00F70915"/>
    <w:rsid w:val="00F7762E"/>
    <w:rsid w:val="00F8143F"/>
    <w:rsid w:val="00F82BC4"/>
    <w:rsid w:val="00F909C8"/>
    <w:rsid w:val="00FA05C9"/>
    <w:rsid w:val="00FA3187"/>
    <w:rsid w:val="00FA517D"/>
    <w:rsid w:val="00FB08B8"/>
    <w:rsid w:val="00FB3865"/>
    <w:rsid w:val="00FC0B99"/>
    <w:rsid w:val="00FC0CE5"/>
    <w:rsid w:val="00FC0FCE"/>
    <w:rsid w:val="00FC3243"/>
    <w:rsid w:val="00FC7CD7"/>
    <w:rsid w:val="00FE0F53"/>
    <w:rsid w:val="00FE0FB6"/>
    <w:rsid w:val="00FE4E0C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D686C"/>
  <w15:chartTrackingRefBased/>
  <w15:docId w15:val="{4DE51D67-BBEC-42C5-A8D8-AA43F91F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2B"/>
    <w:pPr>
      <w:spacing w:before="120" w:line="240" w:lineRule="exact"/>
      <w:jc w:val="both"/>
    </w:pPr>
    <w:rPr>
      <w:rFonts w:ascii="Arial" w:hAnsi="Arial"/>
      <w:szCs w:val="24"/>
      <w:lang w:val="de-DE" w:eastAsia="de-DE"/>
    </w:rPr>
  </w:style>
  <w:style w:type="paragraph" w:styleId="1">
    <w:name w:val="heading 1"/>
    <w:basedOn w:val="a"/>
    <w:next w:val="a"/>
    <w:link w:val="10"/>
    <w:uiPriority w:val="9"/>
    <w:rsid w:val="00771448"/>
    <w:pPr>
      <w:keepNext/>
      <w:outlineLvl w:val="0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aption">
    <w:name w:val="TableCaption"/>
    <w:basedOn w:val="a"/>
    <w:qFormat/>
    <w:rsid w:val="004A3F46"/>
    <w:pPr>
      <w:keepNext/>
      <w:tabs>
        <w:tab w:val="left" w:pos="4706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TitleExtAbstract">
    <w:name w:val="Title ExtAbstract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before="0" w:after="120" w:line="240" w:lineRule="auto"/>
      <w:jc w:val="left"/>
      <w:textAlignment w:val="baseline"/>
    </w:pPr>
    <w:rPr>
      <w:rFonts w:eastAsia="Times New Roman"/>
      <w:b/>
      <w:sz w:val="24"/>
      <w:lang w:val="en-US" w:eastAsia="en-US"/>
    </w:rPr>
  </w:style>
  <w:style w:type="paragraph" w:customStyle="1" w:styleId="FigureCaption">
    <w:name w:val="FigureCaption"/>
    <w:basedOn w:val="a"/>
    <w:qFormat/>
    <w:rsid w:val="004A3F46"/>
    <w:pPr>
      <w:tabs>
        <w:tab w:val="left" w:pos="4706"/>
      </w:tabs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/>
      <w:b/>
      <w:sz w:val="18"/>
      <w:lang w:val="en-US" w:eastAsia="en-US"/>
    </w:rPr>
  </w:style>
  <w:style w:type="paragraph" w:customStyle="1" w:styleId="Affiliation">
    <w:name w:val="Affiliation"/>
    <w:basedOn w:val="a"/>
    <w:next w:val="a"/>
    <w:qFormat/>
    <w:rsid w:val="004A3F46"/>
    <w:pPr>
      <w:tabs>
        <w:tab w:val="left" w:pos="4706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i/>
      <w:sz w:val="18"/>
      <w:lang w:val="en-US" w:eastAsia="en-US"/>
    </w:rPr>
  </w:style>
  <w:style w:type="paragraph" w:customStyle="1" w:styleId="TableText">
    <w:name w:val="TableText"/>
    <w:basedOn w:val="a"/>
    <w:qFormat/>
    <w:rsid w:val="004A3F46"/>
    <w:pPr>
      <w:widowControl w:val="0"/>
      <w:tabs>
        <w:tab w:val="left" w:pos="4706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18"/>
      <w:lang w:val="en-US" w:eastAsia="en-US"/>
    </w:rPr>
  </w:style>
  <w:style w:type="paragraph" w:customStyle="1" w:styleId="Figure">
    <w:name w:val="Figure"/>
    <w:basedOn w:val="a"/>
    <w:qFormat/>
    <w:rsid w:val="004A3F46"/>
    <w:pPr>
      <w:spacing w:line="240" w:lineRule="auto"/>
      <w:jc w:val="center"/>
    </w:pPr>
    <w:rPr>
      <w:rFonts w:eastAsia="Times New Roman"/>
    </w:rPr>
  </w:style>
  <w:style w:type="paragraph" w:customStyle="1" w:styleId="Equation">
    <w:name w:val="Equation"/>
    <w:basedOn w:val="a"/>
    <w:qFormat/>
    <w:rsid w:val="004A3F46"/>
    <w:pPr>
      <w:widowControl w:val="0"/>
      <w:tabs>
        <w:tab w:val="center" w:pos="4536"/>
        <w:tab w:val="right" w:pos="9072"/>
      </w:tabs>
      <w:spacing w:line="240" w:lineRule="auto"/>
      <w:jc w:val="left"/>
    </w:pPr>
    <w:rPr>
      <w:rFonts w:eastAsia="Times New Roman" w:cs="Arial"/>
      <w:noProof/>
      <w:szCs w:val="18"/>
      <w:lang w:val="en-GB" w:eastAsia="it-IT"/>
    </w:rPr>
  </w:style>
  <w:style w:type="paragraph" w:customStyle="1" w:styleId="AbstractHeading">
    <w:name w:val="AbstractHeading"/>
    <w:basedOn w:val="a"/>
    <w:link w:val="AbstractHeadingChar"/>
    <w:qFormat/>
    <w:rsid w:val="004A3F46"/>
    <w:pPr>
      <w:keepNext/>
      <w:spacing w:before="480"/>
    </w:pPr>
    <w:rPr>
      <w:rFonts w:eastAsia="Times New Roman"/>
      <w:b/>
      <w:lang w:val="x-none"/>
    </w:rPr>
  </w:style>
  <w:style w:type="character" w:customStyle="1" w:styleId="AbstractHeadingChar">
    <w:name w:val="AbstractHeading Char"/>
    <w:link w:val="AbstractHeading"/>
    <w:rsid w:val="004A3F46"/>
    <w:rPr>
      <w:rFonts w:ascii="Arial" w:eastAsia="Times New Roman" w:hAnsi="Arial"/>
      <w:b/>
      <w:szCs w:val="24"/>
      <w:lang w:eastAsia="de-DE"/>
    </w:rPr>
  </w:style>
  <w:style w:type="paragraph" w:styleId="a3">
    <w:name w:val="Date"/>
    <w:basedOn w:val="a"/>
    <w:next w:val="a"/>
    <w:link w:val="a4"/>
    <w:uiPriority w:val="99"/>
    <w:semiHidden/>
    <w:unhideWhenUsed/>
    <w:rsid w:val="00C44FC3"/>
  </w:style>
  <w:style w:type="character" w:customStyle="1" w:styleId="a4">
    <w:name w:val="日付 (文字)"/>
    <w:link w:val="a3"/>
    <w:uiPriority w:val="99"/>
    <w:semiHidden/>
    <w:rsid w:val="00C44FC3"/>
    <w:rPr>
      <w:rFonts w:ascii="Arial" w:hAnsi="Arial"/>
      <w:szCs w:val="24"/>
      <w:lang w:val="de-DE" w:eastAsia="de-DE"/>
    </w:rPr>
  </w:style>
  <w:style w:type="paragraph" w:styleId="a5">
    <w:name w:val="Balloon Text"/>
    <w:basedOn w:val="a"/>
    <w:link w:val="a6"/>
    <w:uiPriority w:val="99"/>
    <w:semiHidden/>
    <w:unhideWhenUsed/>
    <w:rsid w:val="004C5AA5"/>
    <w:pPr>
      <w:spacing w:before="0" w:line="240" w:lineRule="auto"/>
    </w:pPr>
    <w:rPr>
      <w:rFonts w:eastAsia="ＭＳ ゴシック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C5AA5"/>
    <w:rPr>
      <w:rFonts w:ascii="Arial" w:eastAsia="ＭＳ ゴシック" w:hAnsi="Arial" w:cs="Times New Roman"/>
      <w:sz w:val="18"/>
      <w:szCs w:val="18"/>
      <w:lang w:val="de-DE" w:eastAsia="de-DE"/>
    </w:rPr>
  </w:style>
  <w:style w:type="table" w:styleId="a7">
    <w:name w:val="Table Grid"/>
    <w:basedOn w:val="a1"/>
    <w:uiPriority w:val="59"/>
    <w:rsid w:val="00DD2A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2514B"/>
    <w:rPr>
      <w:rFonts w:ascii="Arial" w:hAnsi="Arial"/>
      <w:szCs w:val="24"/>
      <w:lang w:val="de-DE" w:eastAsia="de-DE"/>
    </w:rPr>
  </w:style>
  <w:style w:type="paragraph" w:styleId="aa">
    <w:name w:val="footer"/>
    <w:basedOn w:val="a"/>
    <w:link w:val="ab"/>
    <w:uiPriority w:val="99"/>
    <w:unhideWhenUsed/>
    <w:rsid w:val="00E251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2514B"/>
    <w:rPr>
      <w:rFonts w:ascii="Arial" w:hAnsi="Arial"/>
      <w:szCs w:val="24"/>
      <w:lang w:val="de-DE" w:eastAsia="de-DE"/>
    </w:rPr>
  </w:style>
  <w:style w:type="character" w:customStyle="1" w:styleId="10">
    <w:name w:val="見出し 1 (文字)"/>
    <w:link w:val="1"/>
    <w:uiPriority w:val="9"/>
    <w:rsid w:val="00771448"/>
    <w:rPr>
      <w:rFonts w:ascii="Arial" w:eastAsia="ＭＳ ゴシック" w:hAnsi="Arial" w:cs="Times New Roman"/>
      <w:sz w:val="24"/>
      <w:szCs w:val="24"/>
      <w:lang w:val="de-DE" w:eastAsia="de-DE"/>
    </w:rPr>
  </w:style>
  <w:style w:type="paragraph" w:styleId="ac">
    <w:name w:val="Revision"/>
    <w:hidden/>
    <w:uiPriority w:val="99"/>
    <w:semiHidden/>
    <w:rsid w:val="00B60B8B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D258-12DC-4677-A9C7-079DF930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中日本高速道路株式会社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(株)高速道路総合技術研究所</dc:creator>
  <cp:keywords/>
  <dc:description/>
  <cp:lastModifiedBy>柴田 尚明</cp:lastModifiedBy>
  <cp:revision>6</cp:revision>
  <cp:lastPrinted>2013-09-25T08:44:00Z</cp:lastPrinted>
  <dcterms:created xsi:type="dcterms:W3CDTF">2024-05-28T02:39:00Z</dcterms:created>
  <dcterms:modified xsi:type="dcterms:W3CDTF">2024-06-19T03:38:00Z</dcterms:modified>
</cp:coreProperties>
</file>